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678FA" w14:textId="6430218C" w:rsidR="00AD6B33" w:rsidRDefault="00AD6B33" w:rsidP="00AD6B33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PEDIDO DE ESCLARECIMENTO</w:t>
      </w:r>
    </w:p>
    <w:p w14:paraId="2583DB11" w14:textId="77777777" w:rsidR="00AD6B33" w:rsidRDefault="00AD6B33" w:rsidP="00AD6B33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14:paraId="266A4994" w14:textId="23FD78F8" w:rsidR="00AD6B33" w:rsidRDefault="00AD6B33" w:rsidP="00AD6B33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PE (SRP) 19/2021</w:t>
      </w:r>
    </w:p>
    <w:p w14:paraId="46A29DEA" w14:textId="3972C227" w:rsidR="00D75FA6" w:rsidRDefault="00AD6B33" w:rsidP="00AD6B33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Recebi o seguinte questionamento: Item 44 persianas. Gostaria de saber qual tipo de persianas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(tecidos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ou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pvc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ou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outros )</w:t>
      </w:r>
      <w:proofErr w:type="gramEnd"/>
    </w:p>
    <w:p w14:paraId="68140DBF" w14:textId="64605571" w:rsidR="00AD6B33" w:rsidRDefault="00AD6B33" w:rsidP="00AD6B33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14:paraId="323990D5" w14:textId="478EBFEA" w:rsidR="00AD6B33" w:rsidRDefault="00AD6B33" w:rsidP="00AD6B33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RESPOSTA:</w:t>
      </w:r>
    </w:p>
    <w:p w14:paraId="4A655809" w14:textId="51F0158B" w:rsidR="00AD6B33" w:rsidRPr="00AD6B33" w:rsidRDefault="00AD6B33" w:rsidP="00AD6B33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t>De acordo com o que descreve o Anexo I do Edital o Termo de Referência no Item 44 as lâmina</w:t>
      </w:r>
      <w:r>
        <w:t>s</w:t>
      </w:r>
      <w:r>
        <w:t xml:space="preserve"> da persiana devem ser 100% poliéster. </w:t>
      </w:r>
      <w:r>
        <w:t>A</w:t>
      </w:r>
      <w:r>
        <w:t>s demais especificações encontram-se na descrição do item.</w:t>
      </w:r>
    </w:p>
    <w:sectPr w:rsidR="00AD6B33" w:rsidRPr="00AD6B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33"/>
    <w:rsid w:val="00AD6B33"/>
    <w:rsid w:val="00D7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7B63"/>
  <w15:chartTrackingRefBased/>
  <w15:docId w15:val="{B0D2D711-A860-4D21-82AA-FCC2760C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310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tomé coletti</dc:creator>
  <cp:keywords/>
  <dc:description/>
  <cp:lastModifiedBy>tomé coletti</cp:lastModifiedBy>
  <cp:revision>1</cp:revision>
  <dcterms:created xsi:type="dcterms:W3CDTF">2021-10-25T18:04:00Z</dcterms:created>
  <dcterms:modified xsi:type="dcterms:W3CDTF">2021-10-25T18:08:00Z</dcterms:modified>
</cp:coreProperties>
</file>