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 - MEMORIAL DESCRITIVO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Memorial descritivo deve conter entre 3 e 5 folhas (convertida a versão final em PDF), respeitada esta formatação e as indicações do Edital.</w:t>
      </w:r>
    </w:p>
    <w:p w:rsidR="00000000" w:rsidDel="00000000" w:rsidP="00000000" w:rsidRDefault="00000000" w:rsidRPr="00000000" w14:paraId="00000004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Leve em consideração:</w:t>
      </w:r>
    </w:p>
    <w:p w:rsidR="00000000" w:rsidDel="00000000" w:rsidP="00000000" w:rsidRDefault="00000000" w:rsidRPr="00000000" w14:paraId="00000006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Escrita objetiva, clara e dentro da norma culta;</w:t>
      </w:r>
    </w:p>
    <w:p w:rsidR="00000000" w:rsidDel="00000000" w:rsidP="00000000" w:rsidRDefault="00000000" w:rsidRPr="00000000" w14:paraId="00000007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Não há necessidade de capa;</w:t>
      </w:r>
    </w:p>
    <w:p w:rsidR="00000000" w:rsidDel="00000000" w:rsidP="00000000" w:rsidRDefault="00000000" w:rsidRPr="00000000" w14:paraId="00000008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É facultativo o título do Memorial;</w:t>
      </w:r>
    </w:p>
    <w:p w:rsidR="00000000" w:rsidDel="00000000" w:rsidP="00000000" w:rsidRDefault="00000000" w:rsidRPr="00000000" w14:paraId="00000009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Procure estabelecer relações entre seu percurso formativo (no âmbito universitário) e experiências profissionais na docência com o seu interesse de pesquisa (tema). Portanto, busque coerência entre o Memorial descritivo com o disposto em seu pré-projeto de pesquisa;</w:t>
      </w:r>
    </w:p>
    <w:p w:rsidR="00000000" w:rsidDel="00000000" w:rsidP="00000000" w:rsidRDefault="00000000" w:rsidRPr="00000000" w14:paraId="0000000A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 Memorial descritivo é uma escrita autoral, portanto, pode ser em primeira pessoa (eu);</w:t>
      </w:r>
    </w:p>
    <w:p w:rsidR="00000000" w:rsidDel="00000000" w:rsidP="00000000" w:rsidRDefault="00000000" w:rsidRPr="00000000" w14:paraId="0000000B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Busque “se apresentar”, mostrando pontos importantes de sua trajetória que o habilita à pós-graduação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stricto sensu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C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Caso cite autor ou obra, colocar a referência completa.</w:t>
      </w:r>
    </w:p>
    <w:p w:rsidR="00000000" w:rsidDel="00000000" w:rsidP="00000000" w:rsidRDefault="00000000" w:rsidRPr="00000000" w14:paraId="0000000D">
      <w:p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Memorial descritivo deverá ser elaborado e apresentado de acordo com as orientações de diagramação que seguem: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Fonte: Times New Roman Tamanho da fonte: 12 Espaçamento entre linhas: 1,5 Alinhamento: Justificado.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Tamanho da página: Folha A4 margens superior e esquerda 3,0 cm, inferior e direita 2,0 cm.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citações (diretas e indiretas) e disposição das referências feitas no corpo do texto e na bibliografia, a/o candidata/o deve seguir as regras da ABNT, a não observância às instruções de formatação sobre a fonte, tamanho da fonte, espaçamento, margem e tamanho no Memorial descritivo terá implicações no resultado da avaliação.</w:t>
      </w:r>
    </w:p>
    <w:p w:rsidR="00000000" w:rsidDel="00000000" w:rsidP="00000000" w:rsidRDefault="00000000" w:rsidRPr="00000000" w14:paraId="00000011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701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leader="none" w:pos="5811"/>
      </w:tabs>
      <w:spacing w:after="0" w:line="240" w:lineRule="auto"/>
      <w:ind w:hanging="2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704850" cy="7048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spacing w:after="0" w:line="240" w:lineRule="auto"/>
      <w:ind w:hanging="2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after="0" w:line="240" w:lineRule="auto"/>
      <w:ind w:hanging="2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UNIVERSIDADE FEDERAL DA FRONTEIRA SUL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after="0" w:line="240" w:lineRule="auto"/>
      <w:ind w:hanging="2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COORDENAÇÃO DO PPGPE</w:t>
    </w:r>
  </w:p>
  <w:p w:rsidR="00000000" w:rsidDel="00000000" w:rsidP="00000000" w:rsidRDefault="00000000" w:rsidRPr="00000000" w14:paraId="00000016">
    <w:pPr>
      <w:spacing w:after="0" w:line="240" w:lineRule="auto"/>
      <w:ind w:hanging="2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ERS 135 - Km 72, 200, Cx Postal 764, CEP 99700-970, Telefone: (54) 3321-7050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after="0" w:line="240" w:lineRule="auto"/>
      <w:ind w:hanging="2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sec.ppgpe@uffs.edu.br, www.uffs.edu.br/ppgpe</w:t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160" w:before="0" w:line="252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52" w:lineRule="auto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2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2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und" w:eastAsia="und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QHsZ9k2wkc+l6aOFpXfJ0qnAYA==">CgMxLjA4AHIhMVVQMXliUFZPQnF3QXRJb1o3WGpZQkpfNGpyS0RKWG9s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2023-04-10T19:36:00Z</dcterms:created>
  <dc:creator>Thiago Ingrassia Pereira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