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>
          <w:b/>
          <w:sz w:val="22"/>
          <w:szCs w:val="22"/>
        </w:rPr>
        <w:t>PLANILHA DO CURRÍCULO 2023/2</w:t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A planilha editável deve ser obtida no sítio da UFFS (www.uffs.edu.br/ppg-sbpas&gt; Formulários).</w:t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Após o preenchimento, a planilha deve ser impressa e anexada aos demais documentos para inscrição. Os documentos comprobatórios deverão ser entregues, de acordo com o Edital, impreterivelmente no início da prova escrita. </w:t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sz w:val="22"/>
          <w:szCs w:val="22"/>
        </w:rPr>
        <w:t>PONTUAÇÃO PARA AVALIAÇÃO DO CURRÍCULO</w:t>
      </w:r>
    </w:p>
    <w:tbl>
      <w:tblPr>
        <w:tblW w:w="5000" w:type="pct"/>
        <w:jc w:val="lef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596"/>
        <w:gridCol w:w="1862"/>
        <w:gridCol w:w="1331"/>
        <w:gridCol w:w="1185"/>
      </w:tblGrid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Candidato:</w:t>
            </w:r>
          </w:p>
        </w:tc>
      </w:tr>
      <w:tr>
        <w:trPr>
          <w:trHeight w:val="88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projeto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por projeto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1.1.7 – Participação em grupo de estudos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especialização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2.2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Saúde, com conceito superior a 7,0 ou B.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disciplina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2.3 – Participação como membro em banca examinadora nas áreas de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banca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2.4 – Atuação profissional nas áreas de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2.5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2.6 – Orientações concluídas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>http://qualis.capes.gov.br/)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3.1.1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3.1.2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18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3.1.3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16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3.1.4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14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3.1.5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12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3.1.6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5,0 pontos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3.1.7 – Revistas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ponto por artigo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artigos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3.2.1 – Artigo completo publicado em anais de evento científico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3.2.3 – Resumo expandido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3.2.4 –Resumo simples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b/>
                <w:sz w:val="22"/>
                <w:szCs w:val="22"/>
              </w:rPr>
              <w:t>4. Outros itens de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premiação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4.2 – Número de Eventos Presenciais de até 4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eventos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7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4.3 – Número de Eventos Presenciais acima 4 a até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4.4 – Número de Eventos Presenciais acima de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4.5 – Cursos ou palestras científicas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0,6 pontos por curso ou palestra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4.6 – Cursos ou palestras técnicas ou de extensão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 pontos por curso ou palestra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4.7 – Cursos de línguas (mínimo de 40 horas por curso)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4.8 – Estágio voluntário em área das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4.9 – Membro de Comissão Organizadora de eventos em geral/Representações Estudantis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eventos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– Supervisor de estágio curricular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supervisão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supervisões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sz w:val="22"/>
                <w:szCs w:val="22"/>
              </w:rPr>
              <w:t>*Considerar um semestre letivo com quatro meses e calcular a proporção caso haja certificação com período diferente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Assinatura do Candidato___________________________________________________</w:t>
      </w:r>
    </w:p>
    <w:sectPr>
      <w:headerReference w:type="default" r:id="rId2"/>
      <w:type w:val="nextPage"/>
      <w:pgSz w:w="11906" w:h="16838"/>
      <w:pgMar w:left="1797" w:right="1134" w:header="709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LibreOffice/7.1.6.2$Windows_X86_64 LibreOffice_project/0e133318fcee89abacd6a7d077e292f1145735c3</Application>
  <AppVersion>15.0000</AppVersion>
  <Pages>11</Pages>
  <Words>736</Words>
  <Characters>4211</Characters>
  <CharactersWithSpaces>4856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2023-05-30T19:41:00Z</dcterms:created>
  <dc:creator>MAIARA BLAGITZ</dc:creator>
  <dc:description/>
  <dc:language>pt-BR</dc:language>
  <cp:lastModifiedBy>TATIANA CHAMPION</cp:lastModifiedBy>
  <dcterms:modified xsi:type="dcterms:W3CDTF">2023-05-30T19:57:00Z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